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68" w:rsidRPr="00EB3E9D" w:rsidRDefault="009F1E68" w:rsidP="009F1E68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00A4D7"/>
          <w:kern w:val="36"/>
          <w:sz w:val="26"/>
          <w:szCs w:val="26"/>
          <w:lang w:eastAsia="es-CO"/>
        </w:rPr>
      </w:pPr>
      <w:r>
        <w:rPr>
          <w:rFonts w:ascii="Arial" w:eastAsia="Times New Roman" w:hAnsi="Arial" w:cs="Arial"/>
          <w:b/>
          <w:bCs/>
          <w:color w:val="00A4D7"/>
          <w:kern w:val="36"/>
          <w:sz w:val="26"/>
          <w:szCs w:val="26"/>
          <w:lang w:eastAsia="es-CO"/>
        </w:rPr>
        <w:t>Concurso Caso C</w:t>
      </w:r>
      <w:r w:rsidRPr="00EB3E9D">
        <w:rPr>
          <w:rFonts w:ascii="Arial" w:eastAsia="Times New Roman" w:hAnsi="Arial" w:cs="Arial"/>
          <w:b/>
          <w:bCs/>
          <w:color w:val="00A4D7"/>
          <w:kern w:val="36"/>
          <w:sz w:val="26"/>
          <w:szCs w:val="26"/>
          <w:lang w:eastAsia="es-CO"/>
        </w:rPr>
        <w:t>línico</w:t>
      </w:r>
      <w:r w:rsidR="00BA3D8C">
        <w:rPr>
          <w:rFonts w:ascii="Arial" w:eastAsia="Times New Roman" w:hAnsi="Arial" w:cs="Arial"/>
          <w:b/>
          <w:bCs/>
          <w:color w:val="00A4D7"/>
          <w:kern w:val="36"/>
          <w:sz w:val="26"/>
          <w:szCs w:val="26"/>
          <w:lang w:eastAsia="es-CO"/>
        </w:rPr>
        <w:t xml:space="preserve"> – Heel Colombia</w:t>
      </w:r>
      <w:r w:rsidRPr="00EB3E9D">
        <w:rPr>
          <w:rFonts w:ascii="Arial" w:eastAsia="Times New Roman" w:hAnsi="Arial" w:cs="Arial"/>
          <w:b/>
          <w:bCs/>
          <w:color w:val="00A4D7"/>
          <w:kern w:val="36"/>
          <w:sz w:val="26"/>
          <w:szCs w:val="26"/>
          <w:lang w:eastAsia="es-CO"/>
        </w:rPr>
        <w:t xml:space="preserve"> </w:t>
      </w:r>
    </w:p>
    <w:p w:rsidR="00C822B4" w:rsidRDefault="009F1E68" w:rsidP="009B66D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23D42"/>
          <w:sz w:val="20"/>
          <w:szCs w:val="20"/>
          <w:lang w:eastAsia="es-CO"/>
        </w:rPr>
      </w:pPr>
      <w:r>
        <w:rPr>
          <w:rFonts w:ascii="Arial" w:eastAsia="Times New Roman" w:hAnsi="Arial" w:cs="Arial"/>
          <w:color w:val="423D42"/>
          <w:sz w:val="20"/>
          <w:szCs w:val="20"/>
          <w:lang w:eastAsia="es-CO"/>
        </w:rPr>
        <w:t>E</w:t>
      </w:r>
      <w:r w:rsidRPr="00512F53">
        <w:rPr>
          <w:rFonts w:ascii="Arial" w:eastAsia="Times New Roman" w:hAnsi="Arial" w:cs="Arial"/>
          <w:color w:val="423D42"/>
          <w:sz w:val="20"/>
          <w:szCs w:val="20"/>
          <w:lang w:eastAsia="es-CO"/>
        </w:rPr>
        <w:t>l pasado 18 de Marzo</w:t>
      </w:r>
      <w:r w:rsidR="00874947">
        <w:rPr>
          <w:rFonts w:ascii="Arial" w:eastAsia="Times New Roman" w:hAnsi="Arial" w:cs="Arial"/>
          <w:color w:val="423D42"/>
          <w:sz w:val="20"/>
          <w:szCs w:val="20"/>
          <w:lang w:eastAsia="es-CO"/>
        </w:rPr>
        <w:t xml:space="preserve"> 2016,</w:t>
      </w:r>
      <w:r w:rsidRPr="00512F53">
        <w:rPr>
          <w:rFonts w:ascii="Arial" w:eastAsia="Times New Roman" w:hAnsi="Arial" w:cs="Arial"/>
          <w:color w:val="423D42"/>
          <w:sz w:val="20"/>
          <w:szCs w:val="20"/>
          <w:lang w:eastAsia="es-CO"/>
        </w:rPr>
        <w:t xml:space="preserve"> durante el XXVII Simposio Internacional de Medicina Biorreguladora de Sistema</w:t>
      </w:r>
      <w:r w:rsidR="00C822B4">
        <w:rPr>
          <w:rFonts w:ascii="Arial" w:eastAsia="Times New Roman" w:hAnsi="Arial" w:cs="Arial"/>
          <w:color w:val="423D42"/>
          <w:sz w:val="20"/>
          <w:szCs w:val="20"/>
          <w:lang w:eastAsia="es-CO"/>
        </w:rPr>
        <w:t>s</w:t>
      </w:r>
      <w:r w:rsidR="00874947">
        <w:rPr>
          <w:rFonts w:ascii="Arial" w:eastAsia="Times New Roman" w:hAnsi="Arial" w:cs="Arial"/>
          <w:color w:val="423D42"/>
          <w:sz w:val="20"/>
          <w:szCs w:val="20"/>
          <w:lang w:eastAsia="es-CO"/>
        </w:rPr>
        <w:t xml:space="preserve"> patrocinado por Heel Colombia, </w:t>
      </w:r>
      <w:r w:rsidR="00C822B4">
        <w:rPr>
          <w:rFonts w:ascii="Arial" w:eastAsia="Times New Roman" w:hAnsi="Arial" w:cs="Arial"/>
          <w:color w:val="423D42"/>
          <w:sz w:val="20"/>
          <w:szCs w:val="20"/>
          <w:lang w:eastAsia="es-CO"/>
        </w:rPr>
        <w:t xml:space="preserve"> </w:t>
      </w:r>
      <w:r w:rsidRPr="00512F53">
        <w:rPr>
          <w:rFonts w:ascii="Arial" w:eastAsia="Times New Roman" w:hAnsi="Arial" w:cs="Arial"/>
          <w:color w:val="423D42"/>
          <w:sz w:val="20"/>
          <w:szCs w:val="20"/>
          <w:lang w:eastAsia="es-CO"/>
        </w:rPr>
        <w:t xml:space="preserve">se premió </w:t>
      </w:r>
      <w:r>
        <w:rPr>
          <w:rFonts w:ascii="Arial" w:eastAsia="Times New Roman" w:hAnsi="Arial" w:cs="Arial"/>
          <w:color w:val="423D42"/>
          <w:sz w:val="20"/>
          <w:szCs w:val="20"/>
          <w:lang w:eastAsia="es-CO"/>
        </w:rPr>
        <w:t xml:space="preserve"> el concurso de </w:t>
      </w:r>
      <w:r w:rsidRPr="00512F53">
        <w:rPr>
          <w:rFonts w:ascii="Arial" w:eastAsia="Times New Roman" w:hAnsi="Arial" w:cs="Arial"/>
          <w:color w:val="423D42"/>
          <w:sz w:val="20"/>
          <w:szCs w:val="20"/>
          <w:lang w:eastAsia="es-CO"/>
        </w:rPr>
        <w:t>Casos Clínicos</w:t>
      </w:r>
      <w:r>
        <w:rPr>
          <w:rFonts w:ascii="Arial" w:eastAsia="Times New Roman" w:hAnsi="Arial" w:cs="Arial"/>
          <w:color w:val="423D42"/>
          <w:sz w:val="20"/>
          <w:szCs w:val="20"/>
          <w:lang w:eastAsia="es-CO"/>
        </w:rPr>
        <w:t xml:space="preserve"> Colombia que </w:t>
      </w:r>
      <w:r w:rsidRPr="00512F53">
        <w:rPr>
          <w:rFonts w:ascii="Arial" w:eastAsia="Times New Roman" w:hAnsi="Arial" w:cs="Arial"/>
          <w:color w:val="423D42"/>
          <w:sz w:val="20"/>
          <w:szCs w:val="20"/>
          <w:lang w:eastAsia="es-CO"/>
        </w:rPr>
        <w:t>promueve el intercambio de experiencias clínicas en el campo de la medicina</w:t>
      </w:r>
      <w:r w:rsidR="00874947">
        <w:rPr>
          <w:rFonts w:ascii="Arial" w:eastAsia="Times New Roman" w:hAnsi="Arial" w:cs="Arial"/>
          <w:color w:val="423D42"/>
          <w:sz w:val="20"/>
          <w:szCs w:val="20"/>
          <w:lang w:eastAsia="es-CO"/>
        </w:rPr>
        <w:t xml:space="preserve"> </w:t>
      </w:r>
      <w:r w:rsidR="00133D00">
        <w:rPr>
          <w:rFonts w:ascii="Arial" w:eastAsia="Times New Roman" w:hAnsi="Arial" w:cs="Arial"/>
          <w:color w:val="423D42"/>
          <w:sz w:val="20"/>
          <w:szCs w:val="20"/>
          <w:lang w:eastAsia="es-CO"/>
        </w:rPr>
        <w:t>biorreguladora</w:t>
      </w:r>
      <w:r w:rsidRPr="00512F53">
        <w:rPr>
          <w:rFonts w:ascii="Arial" w:eastAsia="Times New Roman" w:hAnsi="Arial" w:cs="Arial"/>
          <w:color w:val="423D42"/>
          <w:sz w:val="20"/>
          <w:szCs w:val="20"/>
          <w:lang w:eastAsia="es-CO"/>
        </w:rPr>
        <w:t xml:space="preserve"> entre los profesionales médicos generando evidencias observacio</w:t>
      </w:r>
      <w:r>
        <w:rPr>
          <w:rFonts w:ascii="Arial" w:eastAsia="Times New Roman" w:hAnsi="Arial" w:cs="Arial"/>
          <w:color w:val="423D42"/>
          <w:sz w:val="20"/>
          <w:szCs w:val="20"/>
          <w:lang w:eastAsia="es-CO"/>
        </w:rPr>
        <w:t>nales en sus reportes clínicos</w:t>
      </w:r>
      <w:r w:rsidRPr="00512F53">
        <w:rPr>
          <w:rFonts w:ascii="Arial" w:eastAsia="Times New Roman" w:hAnsi="Arial" w:cs="Arial"/>
          <w:color w:val="423D42"/>
          <w:sz w:val="20"/>
          <w:szCs w:val="20"/>
          <w:lang w:eastAsia="es-CO"/>
        </w:rPr>
        <w:t xml:space="preserve">. Este </w:t>
      </w:r>
      <w:r w:rsidR="00C822B4">
        <w:rPr>
          <w:rFonts w:ascii="Arial" w:eastAsia="Times New Roman" w:hAnsi="Arial" w:cs="Arial"/>
          <w:color w:val="423D42"/>
          <w:sz w:val="20"/>
          <w:szCs w:val="20"/>
          <w:lang w:eastAsia="es-CO"/>
        </w:rPr>
        <w:t xml:space="preserve">año se recibieron 70 propuestas de las cuales </w:t>
      </w:r>
      <w:r w:rsidRPr="00512F53">
        <w:rPr>
          <w:rFonts w:ascii="Arial" w:eastAsia="Times New Roman" w:hAnsi="Arial" w:cs="Arial"/>
          <w:color w:val="423D42"/>
          <w:sz w:val="20"/>
          <w:szCs w:val="20"/>
          <w:lang w:eastAsia="es-CO"/>
        </w:rPr>
        <w:t>12 entraron en concurso</w:t>
      </w:r>
      <w:r w:rsidR="00C822B4">
        <w:rPr>
          <w:rFonts w:ascii="Arial" w:eastAsia="Times New Roman" w:hAnsi="Arial" w:cs="Arial"/>
          <w:color w:val="423D42"/>
          <w:sz w:val="20"/>
          <w:szCs w:val="20"/>
          <w:lang w:eastAsia="es-CO"/>
        </w:rPr>
        <w:t xml:space="preserve">, </w:t>
      </w:r>
      <w:r w:rsidR="00874947">
        <w:rPr>
          <w:rFonts w:ascii="Arial" w:eastAsia="Times New Roman" w:hAnsi="Arial" w:cs="Arial"/>
          <w:color w:val="423D42"/>
          <w:sz w:val="20"/>
          <w:szCs w:val="20"/>
          <w:lang w:eastAsia="es-CO"/>
        </w:rPr>
        <w:t>8 de las propuestas fueron casos humanos y 4 casos veterinarios</w:t>
      </w:r>
      <w:r w:rsidRPr="00512F53">
        <w:rPr>
          <w:rFonts w:ascii="Arial" w:eastAsia="Times New Roman" w:hAnsi="Arial" w:cs="Arial"/>
          <w:color w:val="423D42"/>
          <w:sz w:val="20"/>
          <w:szCs w:val="20"/>
          <w:lang w:eastAsia="es-CO"/>
        </w:rPr>
        <w:t xml:space="preserve">. </w:t>
      </w:r>
    </w:p>
    <w:p w:rsidR="00127A86" w:rsidRDefault="009F1E68" w:rsidP="009B66D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23D42"/>
          <w:sz w:val="20"/>
          <w:szCs w:val="20"/>
          <w:lang w:eastAsia="es-CO"/>
        </w:rPr>
      </w:pPr>
      <w:r w:rsidRPr="00512F53">
        <w:rPr>
          <w:rFonts w:ascii="Arial" w:eastAsia="Times New Roman" w:hAnsi="Arial" w:cs="Arial"/>
          <w:color w:val="423D42"/>
          <w:sz w:val="20"/>
          <w:szCs w:val="20"/>
          <w:lang w:eastAsia="es-CO"/>
        </w:rPr>
        <w:t>Heel otorgó el premio de</w:t>
      </w:r>
      <w:r w:rsidR="00874947">
        <w:rPr>
          <w:rFonts w:ascii="Arial" w:eastAsia="Times New Roman" w:hAnsi="Arial" w:cs="Arial"/>
          <w:color w:val="423D42"/>
          <w:sz w:val="20"/>
          <w:szCs w:val="20"/>
          <w:lang w:eastAsia="es-CO"/>
        </w:rPr>
        <w:t>l mejor caso en paciente humano</w:t>
      </w:r>
      <w:r w:rsidRPr="00512F53">
        <w:rPr>
          <w:rFonts w:ascii="Arial" w:eastAsia="Times New Roman" w:hAnsi="Arial" w:cs="Arial"/>
          <w:color w:val="423D42"/>
          <w:sz w:val="20"/>
          <w:szCs w:val="20"/>
          <w:lang w:eastAsia="es-CO"/>
        </w:rPr>
        <w:t xml:space="preserve"> al </w:t>
      </w:r>
      <w:r w:rsidRPr="00843208">
        <w:rPr>
          <w:rFonts w:ascii="Arial" w:eastAsia="Times New Roman" w:hAnsi="Arial" w:cs="Arial"/>
          <w:color w:val="423D42"/>
          <w:sz w:val="20"/>
          <w:szCs w:val="20"/>
          <w:lang w:eastAsia="es-CO"/>
        </w:rPr>
        <w:t>Dr. Juan Manuel Páez</w:t>
      </w:r>
      <w:r w:rsidRPr="00512F53">
        <w:rPr>
          <w:rFonts w:ascii="Arial" w:eastAsia="Times New Roman" w:hAnsi="Arial" w:cs="Arial"/>
          <w:color w:val="423D42"/>
          <w:sz w:val="20"/>
          <w:szCs w:val="20"/>
          <w:lang w:eastAsia="es-CO"/>
        </w:rPr>
        <w:t xml:space="preserve"> con su caso </w:t>
      </w:r>
      <w:r w:rsidRPr="00843208">
        <w:rPr>
          <w:rFonts w:ascii="Arial" w:eastAsia="Times New Roman" w:hAnsi="Arial" w:cs="Arial"/>
          <w:color w:val="423D42"/>
          <w:sz w:val="20"/>
          <w:szCs w:val="20"/>
          <w:lang w:eastAsia="es-CO"/>
        </w:rPr>
        <w:t xml:space="preserve">TRATAMIENTO DE LA ENFERMEDAD DE PEYRONIE CON MEDICINA </w:t>
      </w:r>
      <w:r w:rsidR="00133D00">
        <w:rPr>
          <w:rFonts w:ascii="Arial" w:eastAsia="Times New Roman" w:hAnsi="Arial" w:cs="Arial"/>
          <w:color w:val="423D42"/>
          <w:sz w:val="20"/>
          <w:szCs w:val="20"/>
          <w:lang w:eastAsia="es-CO"/>
        </w:rPr>
        <w:t>B</w:t>
      </w:r>
      <w:r w:rsidRPr="00843208">
        <w:rPr>
          <w:rFonts w:ascii="Arial" w:eastAsia="Times New Roman" w:hAnsi="Arial" w:cs="Arial"/>
          <w:color w:val="423D42"/>
          <w:sz w:val="20"/>
          <w:szCs w:val="20"/>
          <w:lang w:eastAsia="es-CO"/>
        </w:rPr>
        <w:t>: UN NUEVO ENFOQUE TERAPÉUTICO</w:t>
      </w:r>
      <w:r w:rsidR="00127A86">
        <w:rPr>
          <w:rFonts w:ascii="Arial" w:eastAsia="Times New Roman" w:hAnsi="Arial" w:cs="Arial"/>
          <w:color w:val="423D42"/>
          <w:sz w:val="20"/>
          <w:szCs w:val="20"/>
          <w:lang w:eastAsia="es-CO"/>
        </w:rPr>
        <w:t xml:space="preserve">. </w:t>
      </w:r>
    </w:p>
    <w:p w:rsidR="00843208" w:rsidRPr="00843208" w:rsidRDefault="00874947" w:rsidP="009B66D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23D42"/>
          <w:sz w:val="20"/>
          <w:szCs w:val="20"/>
          <w:lang w:eastAsia="es-CO"/>
        </w:rPr>
      </w:pPr>
      <w:r>
        <w:rPr>
          <w:rFonts w:ascii="Arial" w:eastAsia="Times New Roman" w:hAnsi="Arial" w:cs="Arial"/>
          <w:color w:val="423D42"/>
          <w:sz w:val="20"/>
          <w:szCs w:val="20"/>
          <w:lang w:eastAsia="es-CO"/>
        </w:rPr>
        <w:t xml:space="preserve">En su caso, el Dr. </w:t>
      </w:r>
      <w:r w:rsidR="00127A86">
        <w:rPr>
          <w:rFonts w:ascii="Arial" w:eastAsia="Times New Roman" w:hAnsi="Arial" w:cs="Arial"/>
          <w:color w:val="423D42"/>
          <w:sz w:val="20"/>
          <w:szCs w:val="20"/>
          <w:lang w:eastAsia="es-CO"/>
        </w:rPr>
        <w:t>Páez</w:t>
      </w:r>
      <w:r>
        <w:rPr>
          <w:rFonts w:ascii="Arial" w:eastAsia="Times New Roman" w:hAnsi="Arial" w:cs="Arial"/>
          <w:color w:val="423D42"/>
          <w:sz w:val="20"/>
          <w:szCs w:val="20"/>
          <w:lang w:eastAsia="es-CO"/>
        </w:rPr>
        <w:t xml:space="preserve"> </w:t>
      </w:r>
      <w:r w:rsidR="00036DF8">
        <w:rPr>
          <w:rFonts w:ascii="Arial" w:eastAsia="Times New Roman" w:hAnsi="Arial" w:cs="Arial"/>
          <w:color w:val="423D42"/>
          <w:sz w:val="20"/>
          <w:szCs w:val="20"/>
          <w:lang w:eastAsia="es-CO"/>
        </w:rPr>
        <w:t>trató l</w:t>
      </w:r>
      <w:r w:rsidR="009F1E68" w:rsidRPr="00512F53">
        <w:rPr>
          <w:rFonts w:ascii="Arial" w:eastAsia="Times New Roman" w:hAnsi="Arial" w:cs="Arial"/>
          <w:color w:val="423D42"/>
          <w:sz w:val="20"/>
          <w:szCs w:val="20"/>
          <w:lang w:eastAsia="es-CO"/>
        </w:rPr>
        <w:t xml:space="preserve">a enfermedad de Peyronie que se caracteriza por la aparición de placas fibróticas densas de colágeno en la túnica albugínea del pene produciendo dolor, curvatura </w:t>
      </w:r>
      <w:r w:rsidR="009F1E68" w:rsidRPr="00843208">
        <w:rPr>
          <w:rFonts w:ascii="Arial" w:eastAsia="Times New Roman" w:hAnsi="Arial" w:cs="Arial"/>
          <w:color w:val="423D42"/>
          <w:sz w:val="20"/>
          <w:szCs w:val="20"/>
          <w:lang w:eastAsia="es-CO"/>
        </w:rPr>
        <w:t>peneana con la erección</w:t>
      </w:r>
      <w:r w:rsidR="009F1E68" w:rsidRPr="00512F53">
        <w:rPr>
          <w:rFonts w:ascii="Arial" w:eastAsia="Times New Roman" w:hAnsi="Arial" w:cs="Arial"/>
          <w:color w:val="423D42"/>
          <w:sz w:val="20"/>
          <w:szCs w:val="20"/>
          <w:lang w:eastAsia="es-CO"/>
        </w:rPr>
        <w:t xml:space="preserve"> y en mu</w:t>
      </w:r>
      <w:r w:rsidR="000441CA">
        <w:rPr>
          <w:rFonts w:ascii="Arial" w:eastAsia="Times New Roman" w:hAnsi="Arial" w:cs="Arial"/>
          <w:color w:val="423D42"/>
          <w:sz w:val="20"/>
          <w:szCs w:val="20"/>
          <w:lang w:eastAsia="es-CO"/>
        </w:rPr>
        <w:t xml:space="preserve">chos casos disfunción </w:t>
      </w:r>
      <w:r w:rsidR="00843208">
        <w:rPr>
          <w:rFonts w:ascii="Arial" w:eastAsia="Times New Roman" w:hAnsi="Arial" w:cs="Arial"/>
          <w:color w:val="423D42"/>
          <w:sz w:val="20"/>
          <w:szCs w:val="20"/>
          <w:lang w:eastAsia="es-CO"/>
        </w:rPr>
        <w:t>eréctil. Según lo describe el Doctor Juan Manuel l</w:t>
      </w:r>
      <w:r w:rsidR="009F1E68" w:rsidRPr="00512F53">
        <w:rPr>
          <w:rFonts w:ascii="Arial" w:eastAsia="Times New Roman" w:hAnsi="Arial" w:cs="Arial"/>
          <w:color w:val="423D42"/>
          <w:sz w:val="20"/>
          <w:szCs w:val="20"/>
          <w:lang w:eastAsia="es-CO"/>
        </w:rPr>
        <w:t>a medicina convencional dispone de muy pocas alternativas terapéuticas que sean seguras y eficaces para esta enfermedad y los resultados hasta la</w:t>
      </w:r>
      <w:r w:rsidR="00036DF8">
        <w:rPr>
          <w:rFonts w:ascii="Arial" w:eastAsia="Times New Roman" w:hAnsi="Arial" w:cs="Arial"/>
          <w:color w:val="423D42"/>
          <w:sz w:val="20"/>
          <w:szCs w:val="20"/>
          <w:lang w:eastAsia="es-CO"/>
        </w:rPr>
        <w:t xml:space="preserve"> fecha han sido desalentadores. El Dr.</w:t>
      </w:r>
      <w:r w:rsidR="009F1E68" w:rsidRPr="00512F53">
        <w:rPr>
          <w:rFonts w:ascii="Arial" w:eastAsia="Times New Roman" w:hAnsi="Arial" w:cs="Arial"/>
          <w:color w:val="423D42"/>
          <w:sz w:val="20"/>
          <w:szCs w:val="20"/>
          <w:lang w:eastAsia="es-CO"/>
        </w:rPr>
        <w:t>Juan Manuel Páez demostró</w:t>
      </w:r>
      <w:r>
        <w:rPr>
          <w:rFonts w:ascii="Arial" w:eastAsia="Times New Roman" w:hAnsi="Arial" w:cs="Arial"/>
          <w:color w:val="423D42"/>
          <w:sz w:val="20"/>
          <w:szCs w:val="20"/>
          <w:lang w:eastAsia="es-CO"/>
        </w:rPr>
        <w:t xml:space="preserve"> en su caso el tratamiento efectivo</w:t>
      </w:r>
      <w:r w:rsidR="000441CA">
        <w:rPr>
          <w:rFonts w:ascii="Arial" w:eastAsia="Times New Roman" w:hAnsi="Arial" w:cs="Arial"/>
          <w:color w:val="423D42"/>
          <w:sz w:val="20"/>
          <w:szCs w:val="20"/>
          <w:lang w:eastAsia="es-CO"/>
        </w:rPr>
        <w:t xml:space="preserve"> </w:t>
      </w:r>
      <w:r>
        <w:rPr>
          <w:rFonts w:ascii="Arial" w:eastAsia="Times New Roman" w:hAnsi="Arial" w:cs="Arial"/>
          <w:color w:val="423D42"/>
          <w:sz w:val="20"/>
          <w:szCs w:val="20"/>
          <w:lang w:eastAsia="es-CO"/>
        </w:rPr>
        <w:t xml:space="preserve">del dolor, disminución </w:t>
      </w:r>
      <w:r w:rsidR="009F1E68" w:rsidRPr="00512F53">
        <w:rPr>
          <w:rFonts w:ascii="Arial" w:eastAsia="Times New Roman" w:hAnsi="Arial" w:cs="Arial"/>
          <w:color w:val="423D42"/>
          <w:sz w:val="20"/>
          <w:szCs w:val="20"/>
          <w:lang w:eastAsia="es-CO"/>
        </w:rPr>
        <w:t xml:space="preserve">del tamaño de las placas tratadas de manera notoria y mejoría de la curvatura </w:t>
      </w:r>
      <w:r w:rsidR="009F1E68" w:rsidRPr="00843208">
        <w:rPr>
          <w:rFonts w:ascii="Arial" w:eastAsia="Times New Roman" w:hAnsi="Arial" w:cs="Arial"/>
          <w:color w:val="423D42"/>
          <w:sz w:val="20"/>
          <w:szCs w:val="20"/>
          <w:lang w:eastAsia="es-CO"/>
        </w:rPr>
        <w:t>peneana en erección</w:t>
      </w:r>
      <w:r w:rsidR="00843208" w:rsidRPr="00843208">
        <w:rPr>
          <w:rFonts w:ascii="Arial" w:eastAsia="Times New Roman" w:hAnsi="Arial" w:cs="Arial"/>
          <w:color w:val="423D42"/>
          <w:sz w:val="20"/>
          <w:szCs w:val="20"/>
          <w:lang w:eastAsia="es-CO"/>
        </w:rPr>
        <w:t xml:space="preserve">, </w:t>
      </w:r>
      <w:r w:rsidR="00843208">
        <w:rPr>
          <w:rFonts w:ascii="Arial" w:eastAsia="Times New Roman" w:hAnsi="Arial" w:cs="Arial"/>
          <w:color w:val="423D42"/>
          <w:sz w:val="20"/>
          <w:szCs w:val="20"/>
          <w:lang w:eastAsia="es-CO"/>
        </w:rPr>
        <w:t xml:space="preserve">además </w:t>
      </w:r>
      <w:r w:rsidR="000441CA" w:rsidRPr="00843208">
        <w:rPr>
          <w:rFonts w:ascii="Arial" w:eastAsia="Times New Roman" w:hAnsi="Arial" w:cs="Arial"/>
          <w:color w:val="423D42"/>
          <w:sz w:val="20"/>
          <w:szCs w:val="20"/>
          <w:lang w:eastAsia="es-CO"/>
        </w:rPr>
        <w:t>describe que inició tratamiento convencional</w:t>
      </w:r>
      <w:r w:rsidR="00843208" w:rsidRPr="00843208">
        <w:rPr>
          <w:rFonts w:ascii="Arial" w:eastAsia="Times New Roman" w:hAnsi="Arial" w:cs="Arial"/>
          <w:color w:val="423D42"/>
          <w:sz w:val="20"/>
          <w:szCs w:val="20"/>
          <w:lang w:eastAsia="es-CO"/>
        </w:rPr>
        <w:t xml:space="preserve"> pero a</w:t>
      </w:r>
      <w:r w:rsidR="000441CA" w:rsidRPr="00843208">
        <w:rPr>
          <w:rFonts w:ascii="Arial" w:eastAsia="Times New Roman" w:hAnsi="Arial" w:cs="Arial"/>
          <w:color w:val="423D42"/>
          <w:sz w:val="20"/>
          <w:szCs w:val="20"/>
          <w:lang w:eastAsia="es-CO"/>
        </w:rPr>
        <w:t xml:space="preserve">nte la progresión de la enfermedad decide agregar tratamiento con </w:t>
      </w:r>
      <w:r w:rsidR="00133D00">
        <w:rPr>
          <w:rFonts w:ascii="Arial" w:eastAsia="Times New Roman" w:hAnsi="Arial" w:cs="Arial"/>
          <w:color w:val="423D42"/>
          <w:sz w:val="20"/>
          <w:szCs w:val="20"/>
          <w:lang w:eastAsia="es-CO"/>
        </w:rPr>
        <w:t>M</w:t>
      </w:r>
      <w:r w:rsidR="000441CA" w:rsidRPr="00843208">
        <w:rPr>
          <w:rFonts w:ascii="Arial" w:eastAsia="Times New Roman" w:hAnsi="Arial" w:cs="Arial"/>
          <w:color w:val="423D42"/>
          <w:sz w:val="20"/>
          <w:szCs w:val="20"/>
          <w:lang w:eastAsia="es-CO"/>
        </w:rPr>
        <w:t xml:space="preserve">edicina </w:t>
      </w:r>
      <w:r w:rsidR="00843208" w:rsidRPr="00843208">
        <w:rPr>
          <w:rFonts w:ascii="Arial" w:eastAsia="Times New Roman" w:hAnsi="Arial" w:cs="Arial"/>
          <w:color w:val="423D42"/>
          <w:sz w:val="20"/>
          <w:szCs w:val="20"/>
          <w:lang w:eastAsia="es-CO"/>
        </w:rPr>
        <w:t>Biorreguladora y l</w:t>
      </w:r>
      <w:r w:rsidR="000441CA" w:rsidRPr="00843208">
        <w:rPr>
          <w:rFonts w:ascii="Arial" w:eastAsia="Times New Roman" w:hAnsi="Arial" w:cs="Arial"/>
          <w:color w:val="423D42"/>
          <w:sz w:val="20"/>
          <w:szCs w:val="20"/>
          <w:lang w:eastAsia="es-CO"/>
        </w:rPr>
        <w:t xml:space="preserve">os resultados </w:t>
      </w:r>
      <w:r w:rsidR="00843208" w:rsidRPr="00843208">
        <w:rPr>
          <w:rFonts w:ascii="Arial" w:eastAsia="Times New Roman" w:hAnsi="Arial" w:cs="Arial"/>
          <w:color w:val="423D42"/>
          <w:sz w:val="20"/>
          <w:szCs w:val="20"/>
          <w:lang w:eastAsia="es-CO"/>
        </w:rPr>
        <w:t>fueron notorios desde el primer momento.</w:t>
      </w:r>
    </w:p>
    <w:p w:rsidR="00874947" w:rsidRPr="00843208" w:rsidRDefault="009F1E68" w:rsidP="009B66D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23D42"/>
          <w:sz w:val="20"/>
          <w:szCs w:val="20"/>
          <w:lang w:eastAsia="es-CO"/>
        </w:rPr>
      </w:pPr>
      <w:r w:rsidRPr="00512F53">
        <w:rPr>
          <w:rFonts w:ascii="Arial" w:eastAsia="Times New Roman" w:hAnsi="Arial" w:cs="Arial"/>
          <w:color w:val="423D42"/>
          <w:sz w:val="20"/>
          <w:szCs w:val="20"/>
          <w:lang w:eastAsia="es-CO"/>
        </w:rPr>
        <w:t>Por ot</w:t>
      </w:r>
      <w:r w:rsidR="00874947">
        <w:rPr>
          <w:rFonts w:ascii="Arial" w:eastAsia="Times New Roman" w:hAnsi="Arial" w:cs="Arial"/>
          <w:color w:val="423D42"/>
          <w:sz w:val="20"/>
          <w:szCs w:val="20"/>
          <w:lang w:eastAsia="es-CO"/>
        </w:rPr>
        <w:t xml:space="preserve">ro lado la ganadora del mejor caso veterinario </w:t>
      </w:r>
      <w:r w:rsidRPr="00512F53">
        <w:rPr>
          <w:rFonts w:ascii="Arial" w:eastAsia="Times New Roman" w:hAnsi="Arial" w:cs="Arial"/>
          <w:color w:val="423D42"/>
          <w:sz w:val="20"/>
          <w:szCs w:val="20"/>
          <w:lang w:eastAsia="es-CO"/>
        </w:rPr>
        <w:t xml:space="preserve">fue la </w:t>
      </w:r>
      <w:r w:rsidRPr="00843208">
        <w:rPr>
          <w:rFonts w:ascii="Arial" w:eastAsia="Times New Roman" w:hAnsi="Arial" w:cs="Arial"/>
          <w:color w:val="423D42"/>
          <w:sz w:val="20"/>
          <w:szCs w:val="20"/>
          <w:lang w:eastAsia="es-CO"/>
        </w:rPr>
        <w:t>Dra. Dora Méndez</w:t>
      </w:r>
      <w:r w:rsidRPr="009F1E68">
        <w:rPr>
          <w:rFonts w:ascii="Arial" w:eastAsia="Times New Roman" w:hAnsi="Arial" w:cs="Arial"/>
          <w:color w:val="423D42"/>
          <w:sz w:val="20"/>
          <w:szCs w:val="20"/>
          <w:lang w:eastAsia="es-CO"/>
        </w:rPr>
        <w:t xml:space="preserve"> con su caso llamado: </w:t>
      </w:r>
      <w:r w:rsidRPr="00843208">
        <w:rPr>
          <w:rFonts w:ascii="Arial" w:eastAsia="Times New Roman" w:hAnsi="Arial" w:cs="Arial"/>
          <w:color w:val="423D42"/>
          <w:sz w:val="20"/>
          <w:szCs w:val="20"/>
          <w:lang w:eastAsia="es-CO"/>
        </w:rPr>
        <w:t xml:space="preserve">APROXIMACION BIORREGULADORA AL MANEJO DE HERIDAS POR MORDERURA DE PERROS. LA ECHINACEA COMPOSITUM AD US VET COMO ALTERNATIVA A LA ANTIBIOTICOTERAPIA. </w:t>
      </w:r>
    </w:p>
    <w:p w:rsidR="009F1E68" w:rsidRPr="00512F53" w:rsidRDefault="009F1E68" w:rsidP="009B66D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23D42"/>
          <w:sz w:val="20"/>
          <w:szCs w:val="20"/>
          <w:lang w:eastAsia="es-CO"/>
        </w:rPr>
      </w:pPr>
      <w:r w:rsidRPr="00512F53">
        <w:rPr>
          <w:rFonts w:ascii="Arial" w:eastAsia="Times New Roman" w:hAnsi="Arial" w:cs="Arial"/>
          <w:color w:val="423D42"/>
          <w:sz w:val="20"/>
          <w:szCs w:val="20"/>
          <w:lang w:eastAsia="es-CO"/>
        </w:rPr>
        <w:t xml:space="preserve">En su caso se evidencia la evolución favorable y exitosa de las heridas por mordedura en el paciente realizando limpiezas locales previas a la aplicación del </w:t>
      </w:r>
      <w:r w:rsidRPr="00843208">
        <w:rPr>
          <w:rFonts w:ascii="Arial" w:eastAsia="Times New Roman" w:hAnsi="Arial" w:cs="Arial"/>
          <w:color w:val="423D42"/>
          <w:sz w:val="20"/>
          <w:szCs w:val="20"/>
          <w:lang w:eastAsia="es-CO"/>
        </w:rPr>
        <w:t xml:space="preserve">medicamento </w:t>
      </w:r>
      <w:r w:rsidR="00843208" w:rsidRPr="00843208">
        <w:rPr>
          <w:rFonts w:ascii="Arial" w:eastAsia="Times New Roman" w:hAnsi="Arial" w:cs="Arial"/>
          <w:color w:val="423D42"/>
          <w:sz w:val="20"/>
          <w:szCs w:val="20"/>
          <w:lang w:eastAsia="es-CO"/>
        </w:rPr>
        <w:t>homeopático</w:t>
      </w:r>
      <w:r w:rsidR="00BA3D8C">
        <w:rPr>
          <w:rFonts w:ascii="Arial" w:eastAsia="Times New Roman" w:hAnsi="Arial" w:cs="Arial"/>
          <w:color w:val="423D42"/>
          <w:sz w:val="20"/>
          <w:szCs w:val="20"/>
          <w:lang w:eastAsia="es-CO"/>
        </w:rPr>
        <w:t xml:space="preserve"> compuesto</w:t>
      </w:r>
      <w:r w:rsidRPr="00512F53">
        <w:rPr>
          <w:rFonts w:ascii="Arial" w:eastAsia="Times New Roman" w:hAnsi="Arial" w:cs="Arial"/>
          <w:color w:val="423D42"/>
          <w:sz w:val="20"/>
          <w:szCs w:val="20"/>
          <w:lang w:eastAsia="es-CO"/>
        </w:rPr>
        <w:t xml:space="preserve"> tópico. Se observó la efectividad de la terapia </w:t>
      </w:r>
      <w:r w:rsidR="00BA3D8C">
        <w:rPr>
          <w:rFonts w:ascii="Arial" w:eastAsia="Times New Roman" w:hAnsi="Arial" w:cs="Arial"/>
          <w:color w:val="423D42"/>
          <w:sz w:val="20"/>
          <w:szCs w:val="20"/>
          <w:lang w:eastAsia="es-CO"/>
        </w:rPr>
        <w:t xml:space="preserve">biorreguladora </w:t>
      </w:r>
      <w:r w:rsidRPr="00512F53">
        <w:rPr>
          <w:rFonts w:ascii="Arial" w:eastAsia="Times New Roman" w:hAnsi="Arial" w:cs="Arial"/>
          <w:color w:val="423D42"/>
          <w:sz w:val="20"/>
          <w:szCs w:val="20"/>
          <w:lang w:eastAsia="es-CO"/>
        </w:rPr>
        <w:t xml:space="preserve">para el manejo de heridas asociadas a mordeduras, y la efectividad </w:t>
      </w:r>
      <w:r w:rsidR="00843208">
        <w:rPr>
          <w:rFonts w:ascii="Arial" w:eastAsia="Times New Roman" w:hAnsi="Arial" w:cs="Arial"/>
          <w:color w:val="423D42"/>
          <w:sz w:val="20"/>
          <w:szCs w:val="20"/>
          <w:lang w:eastAsia="es-CO"/>
        </w:rPr>
        <w:t xml:space="preserve">de los medicamentos de la línea Veterinaria Heel </w:t>
      </w:r>
      <w:r w:rsidRPr="00512F53">
        <w:rPr>
          <w:rFonts w:ascii="Arial" w:eastAsia="Times New Roman" w:hAnsi="Arial" w:cs="Arial"/>
          <w:color w:val="423D42"/>
          <w:sz w:val="20"/>
          <w:szCs w:val="20"/>
          <w:lang w:eastAsia="es-CO"/>
        </w:rPr>
        <w:t>para el manejo de heridas con amplio riesgo de infección</w:t>
      </w:r>
    </w:p>
    <w:p w:rsidR="009F1E68" w:rsidRPr="00512F53" w:rsidRDefault="009F1E68" w:rsidP="009B66DA">
      <w:pPr>
        <w:pStyle w:val="Sinespaciado"/>
        <w:jc w:val="both"/>
        <w:rPr>
          <w:rFonts w:ascii="Arial" w:eastAsia="Times New Roman" w:hAnsi="Arial" w:cs="Arial"/>
          <w:color w:val="423D42"/>
          <w:sz w:val="20"/>
          <w:szCs w:val="20"/>
          <w:lang w:val="es-CO" w:eastAsia="es-CO"/>
        </w:rPr>
      </w:pPr>
    </w:p>
    <w:p w:rsidR="00843208" w:rsidRDefault="009F1E68" w:rsidP="009B66D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23D42"/>
          <w:sz w:val="20"/>
          <w:szCs w:val="20"/>
          <w:lang w:eastAsia="es-CO"/>
        </w:rPr>
      </w:pPr>
      <w:r w:rsidRPr="00512F53">
        <w:rPr>
          <w:rFonts w:ascii="Arial" w:eastAsia="Times New Roman" w:hAnsi="Arial" w:cs="Arial"/>
          <w:color w:val="423D42"/>
          <w:sz w:val="20"/>
          <w:szCs w:val="20"/>
          <w:lang w:eastAsia="es-CO"/>
        </w:rPr>
        <w:t xml:space="preserve">Los Doctores Dora Mendéz y Juan Manuel Paéz recibieron cada uno </w:t>
      </w:r>
      <w:r w:rsidR="00036DF8">
        <w:rPr>
          <w:rFonts w:ascii="Arial" w:eastAsia="Times New Roman" w:hAnsi="Arial" w:cs="Arial"/>
          <w:color w:val="423D42"/>
          <w:sz w:val="20"/>
          <w:szCs w:val="20"/>
          <w:lang w:eastAsia="es-CO"/>
        </w:rPr>
        <w:t>$</w:t>
      </w:r>
      <w:r w:rsidR="00BA3D8C">
        <w:rPr>
          <w:rFonts w:ascii="Arial" w:eastAsia="Times New Roman" w:hAnsi="Arial" w:cs="Arial"/>
          <w:color w:val="423D42"/>
          <w:sz w:val="20"/>
          <w:szCs w:val="20"/>
          <w:lang w:eastAsia="es-CO"/>
        </w:rPr>
        <w:t xml:space="preserve">5.000.000 de pesos, </w:t>
      </w:r>
      <w:r w:rsidRPr="00512F53">
        <w:rPr>
          <w:rFonts w:ascii="Arial" w:eastAsia="Times New Roman" w:hAnsi="Arial" w:cs="Arial"/>
          <w:color w:val="423D42"/>
          <w:sz w:val="20"/>
          <w:szCs w:val="20"/>
          <w:lang w:eastAsia="es-CO"/>
        </w:rPr>
        <w:t>además de la posibilidad de entrar a participar directamente con este caso en el concurso “Hans-Heinrich Reckeweg Clinical Case Award” de nuestra casa matriz</w:t>
      </w:r>
      <w:r w:rsidR="00C822B4">
        <w:rPr>
          <w:rFonts w:ascii="Arial" w:eastAsia="Times New Roman" w:hAnsi="Arial" w:cs="Arial"/>
          <w:color w:val="423D42"/>
          <w:sz w:val="20"/>
          <w:szCs w:val="20"/>
          <w:lang w:eastAsia="es-CO"/>
        </w:rPr>
        <w:t xml:space="preserve"> en Alemania</w:t>
      </w:r>
    </w:p>
    <w:p w:rsidR="009F1E68" w:rsidRPr="00843208" w:rsidRDefault="00843208" w:rsidP="009B66D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23D42"/>
          <w:sz w:val="20"/>
          <w:szCs w:val="20"/>
          <w:lang w:eastAsia="es-CO"/>
        </w:rPr>
      </w:pPr>
      <w:r>
        <w:rPr>
          <w:rFonts w:ascii="Arial" w:eastAsia="Times New Roman" w:hAnsi="Arial" w:cs="Arial"/>
          <w:color w:val="423D42"/>
          <w:sz w:val="20"/>
          <w:szCs w:val="20"/>
          <w:lang w:eastAsia="es-CO"/>
        </w:rPr>
        <w:t>C</w:t>
      </w:r>
      <w:r w:rsidR="009F1E68" w:rsidRPr="00512F53">
        <w:rPr>
          <w:rFonts w:ascii="Arial" w:eastAsia="Times New Roman" w:hAnsi="Arial" w:cs="Arial"/>
          <w:color w:val="423D42"/>
          <w:sz w:val="20"/>
          <w:szCs w:val="20"/>
          <w:lang w:eastAsia="es-CO"/>
        </w:rPr>
        <w:t xml:space="preserve">on el premio “Hans-Heinrich Reckeweg Clinical Case Award”, Heel alienta a los investigadores clínicos a publicar sus informes de casos clínicos en revistas científicas. </w:t>
      </w:r>
    </w:p>
    <w:p w:rsidR="009F1E68" w:rsidRPr="009F1E68" w:rsidRDefault="009F1E68" w:rsidP="009F1E68"/>
    <w:p w:rsidR="009F1E68" w:rsidRPr="009F1E68" w:rsidRDefault="009F1E68" w:rsidP="009F1E68"/>
    <w:p w:rsidR="009F1E68" w:rsidRPr="009F1E68" w:rsidRDefault="009F1E68" w:rsidP="009F1E68"/>
    <w:p w:rsidR="009F1E68" w:rsidRPr="009F1E68" w:rsidRDefault="009F1E68" w:rsidP="009F1E68"/>
    <w:p w:rsidR="009F1E68" w:rsidRPr="009F1E68" w:rsidRDefault="009F1E68" w:rsidP="009F1E68"/>
    <w:p w:rsidR="009F1E68" w:rsidRPr="009F1E68" w:rsidRDefault="009F1E68" w:rsidP="009F1E68"/>
    <w:p w:rsidR="009F1E68" w:rsidRPr="009F1E68" w:rsidRDefault="009F1E68" w:rsidP="009F1E68"/>
    <w:p w:rsidR="009F1E68" w:rsidRDefault="009F1E68" w:rsidP="009F1E68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00A4D7"/>
          <w:kern w:val="36"/>
          <w:sz w:val="26"/>
          <w:szCs w:val="26"/>
          <w:lang w:eastAsia="es-CO"/>
        </w:rPr>
      </w:pPr>
    </w:p>
    <w:p w:rsidR="004D406D" w:rsidRPr="004D406D" w:rsidRDefault="004D406D" w:rsidP="004D406D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00A4D7"/>
          <w:kern w:val="36"/>
          <w:sz w:val="26"/>
          <w:szCs w:val="26"/>
          <w:lang w:eastAsia="es-CO"/>
        </w:rPr>
      </w:pPr>
      <w:bookmarkStart w:id="0" w:name="_GoBack"/>
      <w:bookmarkEnd w:id="0"/>
    </w:p>
    <w:sectPr w:rsidR="004D406D" w:rsidRPr="004D40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9D"/>
    <w:rsid w:val="00036DF8"/>
    <w:rsid w:val="000441CA"/>
    <w:rsid w:val="000A2B74"/>
    <w:rsid w:val="000B1DB7"/>
    <w:rsid w:val="000B3163"/>
    <w:rsid w:val="00127A86"/>
    <w:rsid w:val="00133D00"/>
    <w:rsid w:val="00142B0F"/>
    <w:rsid w:val="001A2A6E"/>
    <w:rsid w:val="001A5E76"/>
    <w:rsid w:val="001D18FF"/>
    <w:rsid w:val="0022039C"/>
    <w:rsid w:val="002C5B1B"/>
    <w:rsid w:val="002F6761"/>
    <w:rsid w:val="00311A7F"/>
    <w:rsid w:val="003A4AE1"/>
    <w:rsid w:val="003A5EEE"/>
    <w:rsid w:val="004640EE"/>
    <w:rsid w:val="004C6C6F"/>
    <w:rsid w:val="004D406D"/>
    <w:rsid w:val="004E43FD"/>
    <w:rsid w:val="00512F53"/>
    <w:rsid w:val="006102CB"/>
    <w:rsid w:val="00733C7F"/>
    <w:rsid w:val="00843208"/>
    <w:rsid w:val="00874947"/>
    <w:rsid w:val="00885132"/>
    <w:rsid w:val="009B66DA"/>
    <w:rsid w:val="009F1E68"/>
    <w:rsid w:val="00B33C99"/>
    <w:rsid w:val="00B80D59"/>
    <w:rsid w:val="00BA3D8C"/>
    <w:rsid w:val="00BB37B0"/>
    <w:rsid w:val="00C04F03"/>
    <w:rsid w:val="00C06101"/>
    <w:rsid w:val="00C822B4"/>
    <w:rsid w:val="00D55EC6"/>
    <w:rsid w:val="00D6308C"/>
    <w:rsid w:val="00E05774"/>
    <w:rsid w:val="00E165FA"/>
    <w:rsid w:val="00E969EE"/>
    <w:rsid w:val="00EB3E9D"/>
    <w:rsid w:val="00F84869"/>
    <w:rsid w:val="00FE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9B79215-56EE-4570-8870-61C9F9FD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E9D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EB3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EB3E9D"/>
  </w:style>
  <w:style w:type="paragraph" w:styleId="Sinespaciado">
    <w:name w:val="No Spacing"/>
    <w:link w:val="SinespaciadoCar"/>
    <w:uiPriority w:val="1"/>
    <w:qFormat/>
    <w:rsid w:val="000A2B7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A2B74"/>
    <w:rPr>
      <w:rFonts w:eastAsiaTheme="minorEastAsia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4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Serna</dc:creator>
  <cp:keywords/>
  <dc:description/>
  <cp:lastModifiedBy>Manuela Giraldo</cp:lastModifiedBy>
  <cp:revision>2</cp:revision>
  <cp:lastPrinted>2016-06-29T16:52:00Z</cp:lastPrinted>
  <dcterms:created xsi:type="dcterms:W3CDTF">2016-07-01T14:14:00Z</dcterms:created>
  <dcterms:modified xsi:type="dcterms:W3CDTF">2016-07-01T14:14:00Z</dcterms:modified>
</cp:coreProperties>
</file>